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09" w:rsidRPr="000B0AD9" w:rsidRDefault="00EF5C09" w:rsidP="00EF5C09">
      <w:pPr>
        <w:pStyle w:val="Title"/>
        <w:rPr>
          <w:bCs/>
          <w:szCs w:val="28"/>
        </w:rPr>
      </w:pPr>
      <w:r w:rsidRPr="000B0AD9">
        <w:rPr>
          <w:bCs/>
          <w:szCs w:val="28"/>
        </w:rPr>
        <w:t>R O M Â N I A</w:t>
      </w:r>
    </w:p>
    <w:p w:rsidR="00EF5C09" w:rsidRPr="000B0AD9" w:rsidRDefault="00EF5C09" w:rsidP="00EF5C09">
      <w:pPr>
        <w:jc w:val="center"/>
        <w:rPr>
          <w:bCs/>
          <w:sz w:val="28"/>
          <w:szCs w:val="28"/>
        </w:rPr>
      </w:pPr>
      <w:r w:rsidRPr="000B0AD9">
        <w:rPr>
          <w:sz w:val="28"/>
          <w:szCs w:val="28"/>
        </w:rPr>
        <w:t>JUDEŢUL GIURGIU</w:t>
      </w:r>
    </w:p>
    <w:p w:rsidR="00EF5C09" w:rsidRPr="000B0AD9" w:rsidRDefault="00EF5C09" w:rsidP="00EF5C09">
      <w:pPr>
        <w:jc w:val="center"/>
        <w:rPr>
          <w:bCs/>
          <w:sz w:val="28"/>
          <w:szCs w:val="28"/>
        </w:rPr>
      </w:pPr>
      <w:r w:rsidRPr="000B0AD9">
        <w:rPr>
          <w:bCs/>
          <w:sz w:val="28"/>
          <w:szCs w:val="28"/>
        </w:rPr>
        <w:t>CONSILIUL JUDEŢEAN GIURGIU</w:t>
      </w:r>
    </w:p>
    <w:p w:rsidR="00EF5C09" w:rsidRPr="000B0AD9" w:rsidRDefault="00EF5C09" w:rsidP="00EF5C09">
      <w:pPr>
        <w:jc w:val="center"/>
        <w:rPr>
          <w:bCs/>
          <w:sz w:val="28"/>
          <w:szCs w:val="28"/>
        </w:rPr>
      </w:pPr>
    </w:p>
    <w:p w:rsidR="00EF5C09" w:rsidRPr="000B0AD9" w:rsidRDefault="00EF5C09" w:rsidP="004F5BE5">
      <w:pPr>
        <w:rPr>
          <w:bCs/>
          <w:sz w:val="28"/>
          <w:szCs w:val="28"/>
        </w:rPr>
      </w:pPr>
      <w:r w:rsidRPr="000B0AD9">
        <w:rPr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B1328E" w:rsidRPr="000B0AD9" w:rsidRDefault="00B1328E" w:rsidP="00EF5C09">
      <w:pPr>
        <w:tabs>
          <w:tab w:val="left" w:pos="7110"/>
        </w:tabs>
        <w:rPr>
          <w:bCs/>
          <w:sz w:val="28"/>
          <w:szCs w:val="28"/>
        </w:rPr>
      </w:pPr>
    </w:p>
    <w:p w:rsidR="00EF5C09" w:rsidRPr="000B0AD9" w:rsidRDefault="00EF5C09" w:rsidP="00EF5C09">
      <w:pPr>
        <w:pStyle w:val="Heading1"/>
        <w:rPr>
          <w:szCs w:val="28"/>
        </w:rPr>
      </w:pPr>
      <w:r w:rsidRPr="000B0AD9">
        <w:rPr>
          <w:szCs w:val="28"/>
        </w:rPr>
        <w:t>HOTĂRÂRE</w:t>
      </w:r>
    </w:p>
    <w:p w:rsidR="00EF5C09" w:rsidRPr="000B0AD9" w:rsidRDefault="00EF5C09" w:rsidP="00EF5C09">
      <w:pPr>
        <w:ind w:firstLine="720"/>
        <w:jc w:val="center"/>
        <w:rPr>
          <w:sz w:val="28"/>
          <w:szCs w:val="28"/>
        </w:rPr>
      </w:pPr>
      <w:r w:rsidRPr="000B0AD9">
        <w:rPr>
          <w:sz w:val="28"/>
          <w:szCs w:val="28"/>
        </w:rPr>
        <w:t xml:space="preserve">privind </w:t>
      </w:r>
      <w:r w:rsidR="00072CA7" w:rsidRPr="000B0AD9">
        <w:rPr>
          <w:sz w:val="28"/>
          <w:szCs w:val="28"/>
        </w:rPr>
        <w:t>desemnarea</w:t>
      </w:r>
      <w:r w:rsidR="00B1328E" w:rsidRPr="000B0AD9">
        <w:rPr>
          <w:sz w:val="28"/>
          <w:szCs w:val="28"/>
        </w:rPr>
        <w:t xml:space="preserve"> reprezentant</w:t>
      </w:r>
      <w:r w:rsidR="00072CA7" w:rsidRPr="000B0AD9">
        <w:rPr>
          <w:sz w:val="28"/>
          <w:szCs w:val="28"/>
        </w:rPr>
        <w:t>ului</w:t>
      </w:r>
      <w:r w:rsidR="00B229E7">
        <w:rPr>
          <w:sz w:val="28"/>
          <w:szCs w:val="28"/>
        </w:rPr>
        <w:t xml:space="preserve"> Consiliului j</w:t>
      </w:r>
      <w:r w:rsidR="00B1328E" w:rsidRPr="000B0AD9">
        <w:rPr>
          <w:sz w:val="28"/>
          <w:szCs w:val="28"/>
        </w:rPr>
        <w:t>ude</w:t>
      </w:r>
      <w:r w:rsidR="004076B2">
        <w:rPr>
          <w:sz w:val="28"/>
          <w:szCs w:val="28"/>
        </w:rPr>
        <w:t>ţ</w:t>
      </w:r>
      <w:r w:rsidR="00B1328E" w:rsidRPr="000B0AD9">
        <w:rPr>
          <w:sz w:val="28"/>
          <w:szCs w:val="28"/>
        </w:rPr>
        <w:t xml:space="preserve">ean Giurgiu </w:t>
      </w:r>
      <w:r w:rsidR="00072CA7" w:rsidRPr="000B0AD9">
        <w:rPr>
          <w:sz w:val="28"/>
          <w:szCs w:val="28"/>
        </w:rPr>
        <w:t>în</w:t>
      </w:r>
      <w:r w:rsidR="00B1328E" w:rsidRPr="000B0AD9">
        <w:rPr>
          <w:sz w:val="28"/>
          <w:szCs w:val="28"/>
        </w:rPr>
        <w:t xml:space="preserve"> Consiliul </w:t>
      </w:r>
      <w:r w:rsidR="00EB06FD">
        <w:rPr>
          <w:sz w:val="28"/>
          <w:szCs w:val="28"/>
        </w:rPr>
        <w:t>de Administra</w:t>
      </w:r>
      <w:r w:rsidR="004076B2">
        <w:rPr>
          <w:sz w:val="28"/>
          <w:szCs w:val="28"/>
        </w:rPr>
        <w:t>ţ</w:t>
      </w:r>
      <w:r w:rsidR="00EB06FD">
        <w:rPr>
          <w:sz w:val="28"/>
          <w:szCs w:val="28"/>
        </w:rPr>
        <w:t xml:space="preserve">ie </w:t>
      </w:r>
      <w:r w:rsidR="005B7B38">
        <w:rPr>
          <w:sz w:val="28"/>
          <w:szCs w:val="28"/>
        </w:rPr>
        <w:t xml:space="preserve">al </w:t>
      </w:r>
      <w:r w:rsidR="004076B2">
        <w:rPr>
          <w:sz w:val="28"/>
          <w:szCs w:val="28"/>
        </w:rPr>
        <w:t>Şcolii Gimnaziale Speciale nr.</w:t>
      </w:r>
      <w:r w:rsidR="00001F02">
        <w:rPr>
          <w:sz w:val="28"/>
          <w:szCs w:val="28"/>
        </w:rPr>
        <w:t xml:space="preserve">1 Giurgiu </w:t>
      </w:r>
      <w:r w:rsidR="00EB06FD">
        <w:rPr>
          <w:sz w:val="28"/>
          <w:szCs w:val="28"/>
        </w:rPr>
        <w:t xml:space="preserve">  </w:t>
      </w:r>
    </w:p>
    <w:p w:rsidR="00FA11AA" w:rsidRPr="000B0AD9" w:rsidRDefault="00FA11AA" w:rsidP="00EF5C09">
      <w:pPr>
        <w:jc w:val="center"/>
        <w:rPr>
          <w:sz w:val="28"/>
          <w:szCs w:val="28"/>
        </w:rPr>
      </w:pPr>
    </w:p>
    <w:p w:rsidR="00676EE9" w:rsidRPr="000B0AD9" w:rsidRDefault="00676EE9" w:rsidP="00EF5C09">
      <w:pPr>
        <w:jc w:val="center"/>
        <w:rPr>
          <w:sz w:val="28"/>
          <w:szCs w:val="28"/>
        </w:rPr>
      </w:pPr>
    </w:p>
    <w:p w:rsidR="00EF5C09" w:rsidRPr="000B0AD9" w:rsidRDefault="00EF5C09" w:rsidP="00EF5C09">
      <w:pPr>
        <w:rPr>
          <w:sz w:val="28"/>
          <w:szCs w:val="28"/>
        </w:rPr>
      </w:pPr>
      <w:r w:rsidRPr="000B0AD9">
        <w:rPr>
          <w:sz w:val="28"/>
          <w:szCs w:val="28"/>
        </w:rPr>
        <w:t xml:space="preserve">            CONSILIUL JUDEŢEAN GIURGIU,</w:t>
      </w:r>
    </w:p>
    <w:p w:rsidR="00EF5C09" w:rsidRDefault="00EF5C09" w:rsidP="00B636B3">
      <w:pPr>
        <w:ind w:firstLine="720"/>
        <w:jc w:val="both"/>
        <w:rPr>
          <w:sz w:val="28"/>
          <w:szCs w:val="28"/>
        </w:rPr>
      </w:pPr>
      <w:r w:rsidRPr="000B0AD9">
        <w:rPr>
          <w:sz w:val="28"/>
          <w:szCs w:val="28"/>
        </w:rPr>
        <w:t>Având în vedere expunerea de motive a preşedintelui Consiliului Judeţ</w:t>
      </w:r>
      <w:r w:rsidR="00317A29" w:rsidRPr="000B0AD9">
        <w:rPr>
          <w:sz w:val="28"/>
          <w:szCs w:val="28"/>
        </w:rPr>
        <w:t>ean Giurgiu înregistrată la nr.</w:t>
      </w:r>
      <w:r w:rsidR="00FA11AA" w:rsidRPr="000B0AD9">
        <w:rPr>
          <w:sz w:val="28"/>
          <w:szCs w:val="28"/>
        </w:rPr>
        <w:t xml:space="preserve"> </w:t>
      </w:r>
      <w:r w:rsidR="0019525A">
        <w:rPr>
          <w:sz w:val="28"/>
          <w:szCs w:val="28"/>
        </w:rPr>
        <w:t xml:space="preserve">494 </w:t>
      </w:r>
      <w:r w:rsidRPr="000B0AD9">
        <w:rPr>
          <w:sz w:val="28"/>
          <w:szCs w:val="28"/>
        </w:rPr>
        <w:t xml:space="preserve">din </w:t>
      </w:r>
      <w:r w:rsidR="0019525A">
        <w:rPr>
          <w:sz w:val="28"/>
          <w:szCs w:val="28"/>
        </w:rPr>
        <w:t xml:space="preserve"> 14 ianuarie 2015</w:t>
      </w:r>
      <w:r w:rsidRPr="000B0AD9">
        <w:rPr>
          <w:sz w:val="28"/>
          <w:szCs w:val="28"/>
        </w:rPr>
        <w:t xml:space="preserve">,  </w:t>
      </w:r>
      <w:r w:rsidR="004076B2">
        <w:rPr>
          <w:sz w:val="28"/>
          <w:szCs w:val="28"/>
        </w:rPr>
        <w:t>raportul C</w:t>
      </w:r>
      <w:r w:rsidR="0064023D" w:rsidRPr="000B0AD9">
        <w:rPr>
          <w:sz w:val="28"/>
          <w:szCs w:val="28"/>
        </w:rPr>
        <w:t xml:space="preserve">omisiei juridice, apărarea ordinei publice şi egalităţii de şanse, </w:t>
      </w:r>
      <w:r w:rsidR="00001F02">
        <w:rPr>
          <w:sz w:val="28"/>
          <w:szCs w:val="28"/>
        </w:rPr>
        <w:t xml:space="preserve">raportul </w:t>
      </w:r>
      <w:r w:rsidR="004076B2">
        <w:rPr>
          <w:sz w:val="28"/>
          <w:szCs w:val="28"/>
        </w:rPr>
        <w:t>C</w:t>
      </w:r>
      <w:r w:rsidR="00E93C91" w:rsidRPr="00E93C91">
        <w:rPr>
          <w:sz w:val="28"/>
          <w:szCs w:val="28"/>
        </w:rPr>
        <w:t>omisiei pentru învăţământ, sănătate, cultură, protecţie socială</w:t>
      </w:r>
      <w:r w:rsidR="00E93C91">
        <w:rPr>
          <w:sz w:val="28"/>
          <w:szCs w:val="28"/>
        </w:rPr>
        <w:t>,</w:t>
      </w:r>
      <w:r w:rsidR="00E93C91" w:rsidRPr="000B0AD9">
        <w:rPr>
          <w:sz w:val="28"/>
          <w:szCs w:val="28"/>
        </w:rPr>
        <w:t xml:space="preserve"> </w:t>
      </w:r>
      <w:r w:rsidR="004076B2">
        <w:rPr>
          <w:sz w:val="28"/>
          <w:szCs w:val="28"/>
        </w:rPr>
        <w:t>referatul nr.</w:t>
      </w:r>
      <w:r w:rsidR="0019525A">
        <w:rPr>
          <w:sz w:val="28"/>
          <w:szCs w:val="28"/>
        </w:rPr>
        <w:t xml:space="preserve">495 </w:t>
      </w:r>
      <w:r w:rsidRPr="000B0AD9">
        <w:rPr>
          <w:sz w:val="28"/>
          <w:szCs w:val="28"/>
        </w:rPr>
        <w:t xml:space="preserve">din data de </w:t>
      </w:r>
      <w:r w:rsidR="0019525A">
        <w:rPr>
          <w:sz w:val="28"/>
          <w:szCs w:val="28"/>
        </w:rPr>
        <w:t>14 ianuarie 2015</w:t>
      </w:r>
      <w:r w:rsidR="00E71E38" w:rsidRPr="000B0AD9">
        <w:rPr>
          <w:sz w:val="28"/>
          <w:szCs w:val="28"/>
        </w:rPr>
        <w:t xml:space="preserve"> </w:t>
      </w:r>
      <w:r w:rsidRPr="000B0AD9">
        <w:rPr>
          <w:sz w:val="28"/>
          <w:szCs w:val="28"/>
        </w:rPr>
        <w:t xml:space="preserve">al Compartimentului   managementul resurselor umane şi salarizare </w:t>
      </w:r>
      <w:r w:rsidR="0064023D" w:rsidRPr="000B0AD9">
        <w:rPr>
          <w:sz w:val="28"/>
          <w:szCs w:val="28"/>
        </w:rPr>
        <w:t>din Direc</w:t>
      </w:r>
      <w:r w:rsidR="004076B2">
        <w:rPr>
          <w:sz w:val="28"/>
          <w:szCs w:val="28"/>
        </w:rPr>
        <w:t>ţ</w:t>
      </w:r>
      <w:r w:rsidR="0064023D" w:rsidRPr="000B0AD9">
        <w:rPr>
          <w:sz w:val="28"/>
          <w:szCs w:val="28"/>
        </w:rPr>
        <w:t xml:space="preserve">ia economică, patrimoniu, logistică </w:t>
      </w:r>
      <w:r w:rsidR="004076B2">
        <w:rPr>
          <w:sz w:val="28"/>
          <w:szCs w:val="28"/>
        </w:rPr>
        <w:t>ş</w:t>
      </w:r>
      <w:r w:rsidR="0064023D" w:rsidRPr="000B0AD9">
        <w:rPr>
          <w:sz w:val="28"/>
          <w:szCs w:val="28"/>
        </w:rPr>
        <w:t>i situa</w:t>
      </w:r>
      <w:r w:rsidR="004076B2">
        <w:rPr>
          <w:sz w:val="28"/>
          <w:szCs w:val="28"/>
        </w:rPr>
        <w:t>ţ</w:t>
      </w:r>
      <w:r w:rsidR="0064023D" w:rsidRPr="000B0AD9">
        <w:rPr>
          <w:sz w:val="28"/>
          <w:szCs w:val="28"/>
        </w:rPr>
        <w:t>ii de urgen</w:t>
      </w:r>
      <w:r w:rsidR="004076B2">
        <w:rPr>
          <w:sz w:val="28"/>
          <w:szCs w:val="28"/>
        </w:rPr>
        <w:t>ţ</w:t>
      </w:r>
      <w:r w:rsidR="0064023D" w:rsidRPr="000B0AD9">
        <w:rPr>
          <w:sz w:val="28"/>
          <w:szCs w:val="28"/>
        </w:rPr>
        <w:t>ă</w:t>
      </w:r>
      <w:r w:rsidR="004F5BE5">
        <w:rPr>
          <w:sz w:val="28"/>
          <w:szCs w:val="28"/>
        </w:rPr>
        <w:t>,</w:t>
      </w:r>
      <w:r w:rsidR="0064023D" w:rsidRPr="000B0AD9">
        <w:rPr>
          <w:sz w:val="28"/>
          <w:szCs w:val="28"/>
        </w:rPr>
        <w:t xml:space="preserve"> </w:t>
      </w:r>
      <w:r w:rsidR="00E93C91">
        <w:rPr>
          <w:sz w:val="28"/>
          <w:szCs w:val="28"/>
        </w:rPr>
        <w:t xml:space="preserve">adresa nr. 10 </w:t>
      </w:r>
      <w:r w:rsidR="007131D6" w:rsidRPr="000B0AD9">
        <w:rPr>
          <w:sz w:val="28"/>
          <w:szCs w:val="28"/>
        </w:rPr>
        <w:t xml:space="preserve"> </w:t>
      </w:r>
      <w:r w:rsidRPr="000B0AD9">
        <w:rPr>
          <w:sz w:val="28"/>
          <w:szCs w:val="28"/>
        </w:rPr>
        <w:t xml:space="preserve">din </w:t>
      </w:r>
      <w:r w:rsidR="00317A29" w:rsidRPr="000B0AD9">
        <w:rPr>
          <w:sz w:val="28"/>
          <w:szCs w:val="28"/>
        </w:rPr>
        <w:t xml:space="preserve"> </w:t>
      </w:r>
      <w:r w:rsidR="00E93C91">
        <w:rPr>
          <w:sz w:val="28"/>
          <w:szCs w:val="28"/>
        </w:rPr>
        <w:t xml:space="preserve">6 ianuarie 2015 </w:t>
      </w:r>
      <w:r w:rsidRPr="000B0AD9">
        <w:rPr>
          <w:sz w:val="28"/>
          <w:szCs w:val="28"/>
        </w:rPr>
        <w:t xml:space="preserve"> a</w:t>
      </w:r>
      <w:r w:rsidR="00EB06FD">
        <w:rPr>
          <w:sz w:val="28"/>
          <w:szCs w:val="28"/>
        </w:rPr>
        <w:t xml:space="preserve">  </w:t>
      </w:r>
      <w:r w:rsidR="004076B2">
        <w:rPr>
          <w:sz w:val="28"/>
          <w:szCs w:val="28"/>
        </w:rPr>
        <w:t>Ş</w:t>
      </w:r>
      <w:r w:rsidR="00E93C91">
        <w:rPr>
          <w:sz w:val="28"/>
          <w:szCs w:val="28"/>
        </w:rPr>
        <w:t xml:space="preserve">colii Gimnaziale Speciale nr. 1 Giurgiu </w:t>
      </w:r>
      <w:r w:rsidR="004F5BE5">
        <w:rPr>
          <w:sz w:val="28"/>
          <w:szCs w:val="28"/>
        </w:rPr>
        <w:t>şi propuner</w:t>
      </w:r>
      <w:r w:rsidR="00637479">
        <w:rPr>
          <w:sz w:val="28"/>
          <w:szCs w:val="28"/>
        </w:rPr>
        <w:t>ea</w:t>
      </w:r>
      <w:r w:rsidR="004F5BE5">
        <w:rPr>
          <w:sz w:val="28"/>
          <w:szCs w:val="28"/>
        </w:rPr>
        <w:t xml:space="preserve"> formulat</w:t>
      </w:r>
      <w:r w:rsidR="00637479">
        <w:rPr>
          <w:sz w:val="28"/>
          <w:szCs w:val="28"/>
        </w:rPr>
        <w:t>ă</w:t>
      </w:r>
      <w:r w:rsidR="004F5BE5">
        <w:rPr>
          <w:sz w:val="28"/>
          <w:szCs w:val="28"/>
        </w:rPr>
        <w:t xml:space="preserve"> în plen</w:t>
      </w:r>
      <w:r w:rsidRPr="000B0AD9">
        <w:rPr>
          <w:sz w:val="28"/>
          <w:szCs w:val="28"/>
        </w:rPr>
        <w:t>;</w:t>
      </w:r>
    </w:p>
    <w:p w:rsidR="0019525A" w:rsidRPr="0019525A" w:rsidRDefault="002779A7" w:rsidP="00407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Văzând  prevederile art.</w:t>
      </w:r>
      <w:r w:rsidR="0019525A" w:rsidRPr="0019525A">
        <w:rPr>
          <w:sz w:val="28"/>
          <w:szCs w:val="28"/>
        </w:rPr>
        <w:t xml:space="preserve">50 din Regulamentul de organizare </w:t>
      </w:r>
      <w:r w:rsidR="004076B2">
        <w:rPr>
          <w:sz w:val="28"/>
          <w:szCs w:val="28"/>
        </w:rPr>
        <w:t>ş</w:t>
      </w:r>
      <w:r w:rsidR="0019525A" w:rsidRPr="0019525A">
        <w:rPr>
          <w:sz w:val="28"/>
          <w:szCs w:val="28"/>
        </w:rPr>
        <w:t>i func</w:t>
      </w:r>
      <w:r w:rsidR="004076B2">
        <w:rPr>
          <w:sz w:val="28"/>
          <w:szCs w:val="28"/>
        </w:rPr>
        <w:t>ţ</w:t>
      </w:r>
      <w:r w:rsidR="0019525A" w:rsidRPr="0019525A">
        <w:rPr>
          <w:sz w:val="28"/>
          <w:szCs w:val="28"/>
        </w:rPr>
        <w:t>ionare al Consiliului Jude</w:t>
      </w:r>
      <w:r w:rsidR="004076B2">
        <w:rPr>
          <w:sz w:val="28"/>
          <w:szCs w:val="28"/>
        </w:rPr>
        <w:t>ţ</w:t>
      </w:r>
      <w:r w:rsidR="0019525A" w:rsidRPr="0019525A">
        <w:rPr>
          <w:sz w:val="28"/>
          <w:szCs w:val="28"/>
        </w:rPr>
        <w:t>ean Giurgiu;</w:t>
      </w:r>
    </w:p>
    <w:p w:rsidR="005B7B38" w:rsidRPr="00072CAB" w:rsidRDefault="00EF5C09" w:rsidP="00072CAB">
      <w:pPr>
        <w:jc w:val="both"/>
        <w:rPr>
          <w:color w:val="000000"/>
          <w:sz w:val="28"/>
          <w:szCs w:val="28"/>
        </w:rPr>
      </w:pPr>
      <w:r w:rsidRPr="000B0AD9">
        <w:rPr>
          <w:sz w:val="28"/>
          <w:szCs w:val="28"/>
        </w:rPr>
        <w:tab/>
      </w:r>
      <w:r w:rsidR="004076B2">
        <w:rPr>
          <w:sz w:val="28"/>
          <w:szCs w:val="28"/>
        </w:rPr>
        <w:t>Ţinând cont de</w:t>
      </w:r>
      <w:r w:rsidR="00135501" w:rsidRPr="00072CAB">
        <w:rPr>
          <w:sz w:val="28"/>
          <w:szCs w:val="28"/>
        </w:rPr>
        <w:t xml:space="preserve"> </w:t>
      </w:r>
      <w:r w:rsidRPr="00072CAB">
        <w:rPr>
          <w:sz w:val="28"/>
          <w:szCs w:val="28"/>
        </w:rPr>
        <w:t>prevederile</w:t>
      </w:r>
      <w:r w:rsidR="00072CAB" w:rsidRPr="00072CAB">
        <w:rPr>
          <w:sz w:val="28"/>
          <w:szCs w:val="28"/>
        </w:rPr>
        <w:t xml:space="preserve"> </w:t>
      </w:r>
      <w:r w:rsidR="00E93C91" w:rsidRPr="009F0D35">
        <w:rPr>
          <w:color w:val="000000"/>
          <w:sz w:val="28"/>
          <w:szCs w:val="28"/>
        </w:rPr>
        <w:t>Metodologiei-cadru de organizare si func</w:t>
      </w:r>
      <w:r w:rsidR="004076B2">
        <w:rPr>
          <w:color w:val="000000"/>
          <w:sz w:val="28"/>
          <w:szCs w:val="28"/>
        </w:rPr>
        <w:t>ţ</w:t>
      </w:r>
      <w:r w:rsidR="00E93C91" w:rsidRPr="009F0D35">
        <w:rPr>
          <w:color w:val="000000"/>
          <w:sz w:val="28"/>
          <w:szCs w:val="28"/>
        </w:rPr>
        <w:t>ionare a consiliului de administra</w:t>
      </w:r>
      <w:r w:rsidR="004076B2">
        <w:rPr>
          <w:color w:val="000000"/>
          <w:sz w:val="28"/>
          <w:szCs w:val="28"/>
        </w:rPr>
        <w:t>ţ</w:t>
      </w:r>
      <w:r w:rsidR="00E93C91" w:rsidRPr="009F0D35">
        <w:rPr>
          <w:color w:val="000000"/>
          <w:sz w:val="28"/>
          <w:szCs w:val="28"/>
        </w:rPr>
        <w:t>ie din unită</w:t>
      </w:r>
      <w:r w:rsidR="004076B2">
        <w:rPr>
          <w:color w:val="000000"/>
          <w:sz w:val="28"/>
          <w:szCs w:val="28"/>
        </w:rPr>
        <w:t>ţ</w:t>
      </w:r>
      <w:r w:rsidR="00E93C91" w:rsidRPr="009F0D35">
        <w:rPr>
          <w:color w:val="000000"/>
          <w:sz w:val="28"/>
          <w:szCs w:val="28"/>
        </w:rPr>
        <w:t>ile de învă</w:t>
      </w:r>
      <w:r w:rsidR="004076B2">
        <w:rPr>
          <w:color w:val="000000"/>
          <w:sz w:val="28"/>
          <w:szCs w:val="28"/>
        </w:rPr>
        <w:t>ţ</w:t>
      </w:r>
      <w:r w:rsidR="00E93C91" w:rsidRPr="009F0D35">
        <w:rPr>
          <w:color w:val="000000"/>
          <w:sz w:val="28"/>
          <w:szCs w:val="28"/>
        </w:rPr>
        <w:t>ămâ</w:t>
      </w:r>
      <w:r w:rsidR="00E93C91">
        <w:rPr>
          <w:color w:val="000000"/>
          <w:sz w:val="28"/>
          <w:szCs w:val="28"/>
        </w:rPr>
        <w:t>nt preuniversitar</w:t>
      </w:r>
      <w:r w:rsidR="00E93C91" w:rsidRPr="009F0D35">
        <w:rPr>
          <w:color w:val="000000"/>
          <w:sz w:val="28"/>
          <w:szCs w:val="28"/>
        </w:rPr>
        <w:t xml:space="preserve"> aprobată prin Ordinul nr. 4619/2014 al Ministerului Educa</w:t>
      </w:r>
      <w:r w:rsidR="004076B2">
        <w:rPr>
          <w:color w:val="000000"/>
          <w:sz w:val="28"/>
          <w:szCs w:val="28"/>
        </w:rPr>
        <w:t>ţ</w:t>
      </w:r>
      <w:r w:rsidR="00E93C91" w:rsidRPr="009F0D35">
        <w:rPr>
          <w:color w:val="000000"/>
          <w:sz w:val="28"/>
          <w:szCs w:val="28"/>
        </w:rPr>
        <w:t>iei Na</w:t>
      </w:r>
      <w:r w:rsidR="004076B2">
        <w:rPr>
          <w:color w:val="000000"/>
          <w:sz w:val="28"/>
          <w:szCs w:val="28"/>
        </w:rPr>
        <w:t>ţ</w:t>
      </w:r>
      <w:r w:rsidR="00E93C91" w:rsidRPr="009F0D35">
        <w:rPr>
          <w:color w:val="000000"/>
          <w:sz w:val="28"/>
          <w:szCs w:val="28"/>
        </w:rPr>
        <w:t>ionale</w:t>
      </w:r>
      <w:r w:rsidR="005B7B38" w:rsidRPr="00072CAB">
        <w:rPr>
          <w:color w:val="000000"/>
          <w:sz w:val="28"/>
          <w:szCs w:val="28"/>
        </w:rPr>
        <w:t>;</w:t>
      </w:r>
    </w:p>
    <w:p w:rsidR="00B1328E" w:rsidRPr="000B0AD9" w:rsidRDefault="00135501" w:rsidP="004076B2">
      <w:pPr>
        <w:jc w:val="both"/>
        <w:rPr>
          <w:sz w:val="28"/>
          <w:szCs w:val="28"/>
        </w:rPr>
      </w:pPr>
      <w:r w:rsidRPr="000B0AD9">
        <w:rPr>
          <w:iCs/>
          <w:sz w:val="28"/>
          <w:szCs w:val="28"/>
        </w:rPr>
        <w:t xml:space="preserve">          </w:t>
      </w:r>
      <w:r w:rsidR="00FA11AA" w:rsidRPr="000B0AD9">
        <w:rPr>
          <w:sz w:val="28"/>
          <w:szCs w:val="28"/>
        </w:rPr>
        <w:tab/>
      </w:r>
      <w:r w:rsidR="00B1328E" w:rsidRPr="000B0AD9">
        <w:rPr>
          <w:sz w:val="28"/>
          <w:szCs w:val="28"/>
        </w:rPr>
        <w:t xml:space="preserve">În temeiul art.91 alin.(1) </w:t>
      </w:r>
      <w:r w:rsidR="00072CAB">
        <w:rPr>
          <w:sz w:val="28"/>
          <w:szCs w:val="28"/>
        </w:rPr>
        <w:t>lit.f), alin.(5) lit.a) pct.1</w:t>
      </w:r>
      <w:r w:rsidR="008C0DE8">
        <w:rPr>
          <w:sz w:val="28"/>
          <w:szCs w:val="28"/>
        </w:rPr>
        <w:t xml:space="preserve"> </w:t>
      </w:r>
      <w:r w:rsidR="00B1328E" w:rsidRPr="000B0AD9">
        <w:rPr>
          <w:sz w:val="28"/>
          <w:szCs w:val="28"/>
        </w:rPr>
        <w:t>şi al art.97 din Legea nr.215/2001 privind administraţia publică locală, republicată, cu modificările şi completările ulterioare</w:t>
      </w:r>
      <w:r w:rsidR="00EF5C09" w:rsidRPr="000B0AD9">
        <w:rPr>
          <w:sz w:val="28"/>
          <w:szCs w:val="28"/>
        </w:rPr>
        <w:t xml:space="preserve">, </w:t>
      </w:r>
    </w:p>
    <w:p w:rsidR="00EF5C09" w:rsidRPr="000B0AD9" w:rsidRDefault="00EF5C09" w:rsidP="00EF5C09">
      <w:pPr>
        <w:ind w:left="720"/>
        <w:jc w:val="center"/>
        <w:rPr>
          <w:sz w:val="28"/>
          <w:szCs w:val="28"/>
        </w:rPr>
      </w:pPr>
      <w:r w:rsidRPr="000B0AD9">
        <w:rPr>
          <w:sz w:val="28"/>
          <w:szCs w:val="28"/>
        </w:rPr>
        <w:t>H O T Ă R Ă Ş T E:</w:t>
      </w:r>
    </w:p>
    <w:p w:rsidR="00EF5C09" w:rsidRPr="000B0AD9" w:rsidRDefault="00EF5C09" w:rsidP="00EF5C09">
      <w:pPr>
        <w:rPr>
          <w:sz w:val="28"/>
          <w:szCs w:val="28"/>
        </w:rPr>
      </w:pPr>
      <w:r w:rsidRPr="000B0AD9">
        <w:rPr>
          <w:sz w:val="28"/>
          <w:szCs w:val="28"/>
        </w:rPr>
        <w:t xml:space="preserve">           </w:t>
      </w:r>
    </w:p>
    <w:p w:rsidR="005032B5" w:rsidRPr="000B0AD9" w:rsidRDefault="008C0DE8" w:rsidP="008C0DE8">
      <w:pPr>
        <w:jc w:val="both"/>
        <w:rPr>
          <w:sz w:val="28"/>
          <w:szCs w:val="28"/>
        </w:rPr>
      </w:pPr>
      <w:r>
        <w:t xml:space="preserve">           </w:t>
      </w:r>
      <w:r w:rsidR="000B0AD9">
        <w:t xml:space="preserve"> </w:t>
      </w:r>
      <w:r w:rsidR="00072CAB">
        <w:rPr>
          <w:sz w:val="28"/>
          <w:szCs w:val="28"/>
        </w:rPr>
        <w:t xml:space="preserve">Art.1. -  Se desemnează </w:t>
      </w:r>
      <w:r w:rsidR="005032B5" w:rsidRPr="000B0AD9">
        <w:rPr>
          <w:sz w:val="28"/>
          <w:szCs w:val="28"/>
        </w:rPr>
        <w:t>doamna</w:t>
      </w:r>
      <w:r w:rsidR="004F5BE5">
        <w:rPr>
          <w:sz w:val="28"/>
          <w:szCs w:val="28"/>
        </w:rPr>
        <w:t xml:space="preserve"> Panait Gherghina,</w:t>
      </w:r>
      <w:r w:rsidR="0046451E" w:rsidRPr="000B0AD9">
        <w:rPr>
          <w:sz w:val="28"/>
          <w:szCs w:val="28"/>
        </w:rPr>
        <w:t xml:space="preserve"> </w:t>
      </w:r>
      <w:r w:rsidR="005032B5" w:rsidRPr="000B0AD9">
        <w:rPr>
          <w:sz w:val="28"/>
          <w:szCs w:val="28"/>
        </w:rPr>
        <w:t xml:space="preserve">ca membru </w:t>
      </w:r>
      <w:r w:rsidR="0019525A">
        <w:rPr>
          <w:sz w:val="28"/>
          <w:szCs w:val="28"/>
        </w:rPr>
        <w:t xml:space="preserve">în </w:t>
      </w:r>
      <w:r w:rsidR="00072CAB" w:rsidRPr="000B0AD9">
        <w:rPr>
          <w:sz w:val="28"/>
          <w:szCs w:val="28"/>
        </w:rPr>
        <w:t>Consiliul</w:t>
      </w:r>
      <w:r w:rsidR="0019525A">
        <w:rPr>
          <w:sz w:val="28"/>
          <w:szCs w:val="28"/>
        </w:rPr>
        <w:t xml:space="preserve"> </w:t>
      </w:r>
      <w:r w:rsidR="00072CAB" w:rsidRPr="000B0AD9">
        <w:rPr>
          <w:sz w:val="28"/>
          <w:szCs w:val="28"/>
        </w:rPr>
        <w:t xml:space="preserve"> </w:t>
      </w:r>
      <w:r w:rsidR="00072CAB">
        <w:rPr>
          <w:sz w:val="28"/>
          <w:szCs w:val="28"/>
        </w:rPr>
        <w:t>de Administra</w:t>
      </w:r>
      <w:r w:rsidR="004076B2">
        <w:rPr>
          <w:sz w:val="28"/>
          <w:szCs w:val="28"/>
        </w:rPr>
        <w:t>ţ</w:t>
      </w:r>
      <w:r w:rsidR="00072CAB">
        <w:rPr>
          <w:sz w:val="28"/>
          <w:szCs w:val="28"/>
        </w:rPr>
        <w:t xml:space="preserve">ie al </w:t>
      </w:r>
      <w:r w:rsidR="0019525A">
        <w:rPr>
          <w:sz w:val="28"/>
          <w:szCs w:val="28"/>
        </w:rPr>
        <w:t xml:space="preserve"> </w:t>
      </w:r>
      <w:r w:rsidR="004076B2">
        <w:rPr>
          <w:sz w:val="28"/>
          <w:szCs w:val="28"/>
        </w:rPr>
        <w:t>Şcolii Gimnaziale Speciale nr.</w:t>
      </w:r>
      <w:r w:rsidR="00881F5A">
        <w:rPr>
          <w:sz w:val="28"/>
          <w:szCs w:val="28"/>
        </w:rPr>
        <w:t>1 Giurgiu</w:t>
      </w:r>
      <w:r w:rsidR="005032B5" w:rsidRPr="000B0AD9">
        <w:rPr>
          <w:sz w:val="28"/>
          <w:szCs w:val="28"/>
        </w:rPr>
        <w:t>.</w:t>
      </w:r>
    </w:p>
    <w:p w:rsidR="005032B5" w:rsidRPr="000B0AD9" w:rsidRDefault="005032B5" w:rsidP="008C0DE8">
      <w:pPr>
        <w:pStyle w:val="NoSpacing"/>
        <w:jc w:val="both"/>
        <w:rPr>
          <w:sz w:val="28"/>
          <w:szCs w:val="28"/>
        </w:rPr>
      </w:pPr>
      <w:r w:rsidRPr="000B0AD9">
        <w:rPr>
          <w:sz w:val="28"/>
          <w:szCs w:val="28"/>
        </w:rPr>
        <w:t xml:space="preserve">          Art.2. - Orice prevedere anterioară, contrară prevederilor art.1, îşi încetează aplicabilitatea.</w:t>
      </w:r>
    </w:p>
    <w:p w:rsidR="005032B5" w:rsidRDefault="000B0AD9" w:rsidP="00284916">
      <w:pPr>
        <w:pStyle w:val="NoSpacing"/>
        <w:jc w:val="both"/>
        <w:rPr>
          <w:sz w:val="28"/>
          <w:szCs w:val="28"/>
        </w:rPr>
      </w:pPr>
      <w:r w:rsidRPr="000B0AD9">
        <w:rPr>
          <w:sz w:val="28"/>
          <w:szCs w:val="28"/>
        </w:rPr>
        <w:t xml:space="preserve">          </w:t>
      </w:r>
      <w:r w:rsidR="00B52D94">
        <w:rPr>
          <w:sz w:val="28"/>
          <w:szCs w:val="28"/>
        </w:rPr>
        <w:t xml:space="preserve">Art.3. - </w:t>
      </w:r>
      <w:r w:rsidR="005032B5" w:rsidRPr="000B0AD9">
        <w:rPr>
          <w:sz w:val="28"/>
          <w:szCs w:val="28"/>
        </w:rPr>
        <w:t>Hotărârea va fi comunicată persoanei desemnate şi</w:t>
      </w:r>
      <w:r w:rsidR="008C0DE8">
        <w:rPr>
          <w:sz w:val="28"/>
          <w:szCs w:val="28"/>
        </w:rPr>
        <w:t xml:space="preserve"> </w:t>
      </w:r>
      <w:r w:rsidR="004076B2">
        <w:rPr>
          <w:sz w:val="28"/>
          <w:szCs w:val="28"/>
        </w:rPr>
        <w:t>Ş</w:t>
      </w:r>
      <w:r w:rsidR="00881F5A">
        <w:rPr>
          <w:sz w:val="28"/>
          <w:szCs w:val="28"/>
        </w:rPr>
        <w:t>colii Gimnaziale Speciale nr.1 Giurgiu.</w:t>
      </w:r>
      <w:r w:rsidR="00284916">
        <w:rPr>
          <w:sz w:val="28"/>
          <w:szCs w:val="28"/>
        </w:rPr>
        <w:t xml:space="preserve"> </w:t>
      </w:r>
    </w:p>
    <w:p w:rsidR="00284916" w:rsidRPr="000B0AD9" w:rsidRDefault="00284916" w:rsidP="00284916">
      <w:pPr>
        <w:pStyle w:val="NoSpacing"/>
        <w:jc w:val="both"/>
      </w:pPr>
    </w:p>
    <w:p w:rsidR="00EF5C09" w:rsidRPr="000B0AD9" w:rsidRDefault="00317A29" w:rsidP="00EF5C09">
      <w:pPr>
        <w:ind w:firstLine="720"/>
        <w:rPr>
          <w:sz w:val="28"/>
          <w:szCs w:val="28"/>
        </w:rPr>
      </w:pPr>
      <w:r w:rsidRPr="000B0AD9">
        <w:rPr>
          <w:sz w:val="28"/>
          <w:szCs w:val="28"/>
        </w:rPr>
        <w:t xml:space="preserve"> </w:t>
      </w:r>
      <w:r w:rsidR="000B0AD9">
        <w:rPr>
          <w:sz w:val="28"/>
          <w:szCs w:val="28"/>
        </w:rPr>
        <w:t xml:space="preserve">  </w:t>
      </w:r>
      <w:r w:rsidRPr="000B0AD9">
        <w:rPr>
          <w:sz w:val="28"/>
          <w:szCs w:val="28"/>
        </w:rPr>
        <w:t xml:space="preserve"> </w:t>
      </w:r>
      <w:r w:rsidR="000B0AD9">
        <w:rPr>
          <w:sz w:val="28"/>
          <w:szCs w:val="28"/>
        </w:rPr>
        <w:t xml:space="preserve"> </w:t>
      </w:r>
      <w:r w:rsidR="00EF5C09" w:rsidRPr="000B0AD9">
        <w:rPr>
          <w:sz w:val="28"/>
          <w:szCs w:val="28"/>
        </w:rPr>
        <w:t xml:space="preserve">P R E Ş E D I N T E,                   </w:t>
      </w:r>
      <w:r w:rsidR="007131D6" w:rsidRPr="000B0AD9">
        <w:rPr>
          <w:sz w:val="28"/>
          <w:szCs w:val="28"/>
        </w:rPr>
        <w:t xml:space="preserve">                               </w:t>
      </w:r>
      <w:r w:rsidR="00EF5C09" w:rsidRPr="000B0AD9">
        <w:rPr>
          <w:sz w:val="28"/>
          <w:szCs w:val="28"/>
        </w:rPr>
        <w:t xml:space="preserve">  </w:t>
      </w:r>
      <w:r w:rsidR="00B1328E" w:rsidRPr="000B0AD9">
        <w:rPr>
          <w:sz w:val="28"/>
          <w:szCs w:val="28"/>
        </w:rPr>
        <w:t xml:space="preserve"> </w:t>
      </w:r>
      <w:r w:rsidR="00EF5C09" w:rsidRPr="000B0AD9">
        <w:rPr>
          <w:sz w:val="28"/>
          <w:szCs w:val="28"/>
        </w:rPr>
        <w:t>CONTRASEMNEAZĂ,</w:t>
      </w:r>
    </w:p>
    <w:p w:rsidR="00EF5C09" w:rsidRPr="000B0AD9" w:rsidRDefault="00EF5C09" w:rsidP="00EF5C09">
      <w:pPr>
        <w:rPr>
          <w:sz w:val="28"/>
          <w:szCs w:val="28"/>
        </w:rPr>
      </w:pPr>
      <w:r w:rsidRPr="000B0AD9">
        <w:rPr>
          <w:sz w:val="28"/>
          <w:szCs w:val="28"/>
        </w:rPr>
        <w:t xml:space="preserve">           </w:t>
      </w:r>
      <w:r w:rsidR="00B1328E" w:rsidRPr="000B0AD9">
        <w:rPr>
          <w:sz w:val="28"/>
          <w:szCs w:val="28"/>
        </w:rPr>
        <w:t xml:space="preserve">  </w:t>
      </w:r>
      <w:r w:rsidRPr="000B0AD9">
        <w:rPr>
          <w:sz w:val="28"/>
          <w:szCs w:val="28"/>
        </w:rPr>
        <w:t xml:space="preserve"> </w:t>
      </w:r>
      <w:r w:rsidR="00B1328E" w:rsidRPr="000B0AD9">
        <w:rPr>
          <w:sz w:val="28"/>
          <w:szCs w:val="28"/>
        </w:rPr>
        <w:t xml:space="preserve"> </w:t>
      </w:r>
      <w:r w:rsidRPr="000B0AD9">
        <w:rPr>
          <w:sz w:val="28"/>
          <w:szCs w:val="28"/>
        </w:rPr>
        <w:t xml:space="preserve">Vasile </w:t>
      </w:r>
      <w:r w:rsidR="007131D6" w:rsidRPr="000B0AD9">
        <w:rPr>
          <w:sz w:val="28"/>
          <w:szCs w:val="28"/>
        </w:rPr>
        <w:t>MUSTĂ</w:t>
      </w:r>
      <w:r w:rsidR="004076B2">
        <w:rPr>
          <w:sz w:val="28"/>
          <w:szCs w:val="28"/>
        </w:rPr>
        <w:t>Ţ</w:t>
      </w:r>
      <w:r w:rsidR="007131D6" w:rsidRPr="000B0AD9">
        <w:rPr>
          <w:sz w:val="28"/>
          <w:szCs w:val="28"/>
        </w:rPr>
        <w:t xml:space="preserve">EA  </w:t>
      </w:r>
      <w:r w:rsidRPr="000B0AD9">
        <w:rPr>
          <w:sz w:val="28"/>
          <w:szCs w:val="28"/>
        </w:rPr>
        <w:t xml:space="preserve">               </w:t>
      </w:r>
      <w:r w:rsidR="000B0AD9">
        <w:rPr>
          <w:sz w:val="28"/>
          <w:szCs w:val="28"/>
        </w:rPr>
        <w:t xml:space="preserve">               </w:t>
      </w:r>
      <w:r w:rsidR="007131D6" w:rsidRPr="000B0AD9">
        <w:rPr>
          <w:sz w:val="28"/>
          <w:szCs w:val="28"/>
        </w:rPr>
        <w:t xml:space="preserve">        </w:t>
      </w:r>
      <w:r w:rsidRPr="000B0AD9">
        <w:rPr>
          <w:sz w:val="28"/>
          <w:szCs w:val="28"/>
        </w:rPr>
        <w:t xml:space="preserve">   </w:t>
      </w:r>
      <w:r w:rsidR="000B0AD9">
        <w:rPr>
          <w:sz w:val="28"/>
          <w:szCs w:val="28"/>
        </w:rPr>
        <w:t xml:space="preserve">  </w:t>
      </w:r>
      <w:r w:rsidRPr="000B0AD9">
        <w:rPr>
          <w:sz w:val="28"/>
          <w:szCs w:val="28"/>
        </w:rPr>
        <w:t xml:space="preserve"> SECRETAR AL JUDEŢULUI</w:t>
      </w:r>
    </w:p>
    <w:p w:rsidR="00EF5C09" w:rsidRDefault="00EF5C09" w:rsidP="000B0AD9">
      <w:pPr>
        <w:pStyle w:val="Heading4"/>
        <w:rPr>
          <w:rFonts w:ascii="Times New Roman" w:hAnsi="Times New Roman" w:cs="Times New Roman"/>
          <w:b w:val="0"/>
          <w:sz w:val="28"/>
          <w:szCs w:val="28"/>
        </w:rPr>
      </w:pPr>
      <w:r w:rsidRPr="000B0A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</w:t>
      </w:r>
      <w:r w:rsidR="00B1328E" w:rsidRPr="000B0AD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0B0AD9">
        <w:rPr>
          <w:rFonts w:ascii="Times New Roman" w:hAnsi="Times New Roman" w:cs="Times New Roman"/>
          <w:b w:val="0"/>
          <w:sz w:val="28"/>
          <w:szCs w:val="28"/>
        </w:rPr>
        <w:t xml:space="preserve">Florian </w:t>
      </w:r>
      <w:r w:rsidR="007131D6" w:rsidRPr="000B0AD9">
        <w:rPr>
          <w:rFonts w:ascii="Times New Roman" w:hAnsi="Times New Roman" w:cs="Times New Roman"/>
          <w:b w:val="0"/>
          <w:sz w:val="28"/>
          <w:szCs w:val="28"/>
        </w:rPr>
        <w:t>DINU</w:t>
      </w:r>
    </w:p>
    <w:p w:rsidR="004076B2" w:rsidRDefault="004076B2" w:rsidP="004076B2"/>
    <w:p w:rsidR="004076B2" w:rsidRPr="004076B2" w:rsidRDefault="004076B2" w:rsidP="004076B2"/>
    <w:p w:rsidR="000B0AD9" w:rsidRDefault="004F5BE5" w:rsidP="00EF5C09">
      <w:pPr>
        <w:rPr>
          <w:sz w:val="28"/>
          <w:szCs w:val="28"/>
        </w:rPr>
      </w:pPr>
      <w:r>
        <w:rPr>
          <w:sz w:val="28"/>
          <w:szCs w:val="28"/>
        </w:rPr>
        <w:t>Giurgiu,21 ianuarie</w:t>
      </w:r>
      <w:r w:rsidR="00881F5A">
        <w:rPr>
          <w:sz w:val="28"/>
          <w:szCs w:val="28"/>
        </w:rPr>
        <w:t xml:space="preserve"> 2015</w:t>
      </w:r>
    </w:p>
    <w:p w:rsidR="00EF5C09" w:rsidRPr="000B0AD9" w:rsidRDefault="00EF5C09" w:rsidP="00EF5C09">
      <w:pPr>
        <w:rPr>
          <w:sz w:val="28"/>
          <w:szCs w:val="28"/>
          <w:lang w:val="en-US"/>
        </w:rPr>
      </w:pPr>
      <w:r w:rsidRPr="000B0AD9">
        <w:rPr>
          <w:sz w:val="28"/>
          <w:szCs w:val="28"/>
        </w:rPr>
        <w:t>Nr.</w:t>
      </w:r>
      <w:r w:rsidR="004F5BE5">
        <w:rPr>
          <w:sz w:val="28"/>
          <w:szCs w:val="28"/>
        </w:rPr>
        <w:t>12</w:t>
      </w:r>
    </w:p>
    <w:sectPr w:rsidR="00EF5C09" w:rsidRPr="000B0AD9" w:rsidSect="00D242E8">
      <w:pgSz w:w="12240" w:h="15840" w:code="1"/>
      <w:pgMar w:top="720" w:right="720" w:bottom="72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EF5C09"/>
    <w:rsid w:val="00001F02"/>
    <w:rsid w:val="00037D1B"/>
    <w:rsid w:val="00072CA7"/>
    <w:rsid w:val="00072CAB"/>
    <w:rsid w:val="000867C0"/>
    <w:rsid w:val="000A1502"/>
    <w:rsid w:val="000A2761"/>
    <w:rsid w:val="000A3D14"/>
    <w:rsid w:val="000A5A89"/>
    <w:rsid w:val="000B0AD9"/>
    <w:rsid w:val="000B6DE6"/>
    <w:rsid w:val="000C222B"/>
    <w:rsid w:val="000F57C0"/>
    <w:rsid w:val="00135501"/>
    <w:rsid w:val="00154A51"/>
    <w:rsid w:val="001667B2"/>
    <w:rsid w:val="001817CF"/>
    <w:rsid w:val="00183D51"/>
    <w:rsid w:val="00187BB8"/>
    <w:rsid w:val="0019525A"/>
    <w:rsid w:val="001F64EC"/>
    <w:rsid w:val="00235C62"/>
    <w:rsid w:val="00262693"/>
    <w:rsid w:val="002779A7"/>
    <w:rsid w:val="00282B4C"/>
    <w:rsid w:val="00284916"/>
    <w:rsid w:val="002B2061"/>
    <w:rsid w:val="002B499D"/>
    <w:rsid w:val="002D2414"/>
    <w:rsid w:val="00317A29"/>
    <w:rsid w:val="003573C1"/>
    <w:rsid w:val="003738EA"/>
    <w:rsid w:val="003763C3"/>
    <w:rsid w:val="0039728D"/>
    <w:rsid w:val="003C218A"/>
    <w:rsid w:val="003C5482"/>
    <w:rsid w:val="003F71E1"/>
    <w:rsid w:val="00405B19"/>
    <w:rsid w:val="004076B2"/>
    <w:rsid w:val="00417382"/>
    <w:rsid w:val="004641E2"/>
    <w:rsid w:val="0046451E"/>
    <w:rsid w:val="004C45D4"/>
    <w:rsid w:val="004C534D"/>
    <w:rsid w:val="004F5BE5"/>
    <w:rsid w:val="005032B5"/>
    <w:rsid w:val="00513404"/>
    <w:rsid w:val="005402FB"/>
    <w:rsid w:val="00544AE8"/>
    <w:rsid w:val="00550660"/>
    <w:rsid w:val="00595CDD"/>
    <w:rsid w:val="005A024B"/>
    <w:rsid w:val="005A2D79"/>
    <w:rsid w:val="005B7B38"/>
    <w:rsid w:val="005D735D"/>
    <w:rsid w:val="005D7E55"/>
    <w:rsid w:val="005F154A"/>
    <w:rsid w:val="005F3941"/>
    <w:rsid w:val="005F45FB"/>
    <w:rsid w:val="00637479"/>
    <w:rsid w:val="0064023D"/>
    <w:rsid w:val="0066123A"/>
    <w:rsid w:val="00676EE9"/>
    <w:rsid w:val="00686905"/>
    <w:rsid w:val="006B56B4"/>
    <w:rsid w:val="006C70F0"/>
    <w:rsid w:val="006F245C"/>
    <w:rsid w:val="007131D6"/>
    <w:rsid w:val="00740162"/>
    <w:rsid w:val="00777CA0"/>
    <w:rsid w:val="00781589"/>
    <w:rsid w:val="007F0596"/>
    <w:rsid w:val="007F3C06"/>
    <w:rsid w:val="0080140B"/>
    <w:rsid w:val="0083333F"/>
    <w:rsid w:val="00847602"/>
    <w:rsid w:val="008639AC"/>
    <w:rsid w:val="00880C29"/>
    <w:rsid w:val="00881F5A"/>
    <w:rsid w:val="008941A1"/>
    <w:rsid w:val="008C0DE8"/>
    <w:rsid w:val="008C1AFC"/>
    <w:rsid w:val="008C69CE"/>
    <w:rsid w:val="009428F8"/>
    <w:rsid w:val="009D677C"/>
    <w:rsid w:val="009E7DB0"/>
    <w:rsid w:val="00A468CB"/>
    <w:rsid w:val="00A474F1"/>
    <w:rsid w:val="00A540FD"/>
    <w:rsid w:val="00A54E8F"/>
    <w:rsid w:val="00A60332"/>
    <w:rsid w:val="00A86E63"/>
    <w:rsid w:val="00AA4192"/>
    <w:rsid w:val="00AC5D54"/>
    <w:rsid w:val="00AC784C"/>
    <w:rsid w:val="00AD5C31"/>
    <w:rsid w:val="00AF09D5"/>
    <w:rsid w:val="00B05FF6"/>
    <w:rsid w:val="00B0710F"/>
    <w:rsid w:val="00B1328E"/>
    <w:rsid w:val="00B229E7"/>
    <w:rsid w:val="00B52D94"/>
    <w:rsid w:val="00B636B3"/>
    <w:rsid w:val="00B65004"/>
    <w:rsid w:val="00BA0D2E"/>
    <w:rsid w:val="00BC516E"/>
    <w:rsid w:val="00BE50C2"/>
    <w:rsid w:val="00C00235"/>
    <w:rsid w:val="00C27F9A"/>
    <w:rsid w:val="00CF4AAD"/>
    <w:rsid w:val="00CF69E2"/>
    <w:rsid w:val="00D066F4"/>
    <w:rsid w:val="00D14755"/>
    <w:rsid w:val="00D20233"/>
    <w:rsid w:val="00D242E8"/>
    <w:rsid w:val="00D5456D"/>
    <w:rsid w:val="00D87F78"/>
    <w:rsid w:val="00DA5DE8"/>
    <w:rsid w:val="00DB5A73"/>
    <w:rsid w:val="00DE3D35"/>
    <w:rsid w:val="00E0606F"/>
    <w:rsid w:val="00E246BE"/>
    <w:rsid w:val="00E250B0"/>
    <w:rsid w:val="00E71E38"/>
    <w:rsid w:val="00E93C91"/>
    <w:rsid w:val="00EB06FD"/>
    <w:rsid w:val="00EB2289"/>
    <w:rsid w:val="00ED605E"/>
    <w:rsid w:val="00EF5122"/>
    <w:rsid w:val="00EF5C09"/>
    <w:rsid w:val="00F16DFA"/>
    <w:rsid w:val="00F37D93"/>
    <w:rsid w:val="00F91627"/>
    <w:rsid w:val="00FA11AA"/>
    <w:rsid w:val="00FB4366"/>
    <w:rsid w:val="00FD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EF5C09"/>
    <w:pPr>
      <w:keepNext/>
      <w:jc w:val="center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F5C09"/>
    <w:pPr>
      <w:keepNext/>
      <w:tabs>
        <w:tab w:val="left" w:pos="2505"/>
      </w:tabs>
      <w:jc w:val="center"/>
      <w:outlineLvl w:val="1"/>
    </w:pPr>
    <w:rPr>
      <w:sz w:val="32"/>
      <w:lang w:val="en-US"/>
    </w:rPr>
  </w:style>
  <w:style w:type="paragraph" w:styleId="Heading4">
    <w:name w:val="heading 4"/>
    <w:basedOn w:val="Normal"/>
    <w:next w:val="Normal"/>
    <w:link w:val="Heading4Char"/>
    <w:qFormat/>
    <w:rsid w:val="00EF5C09"/>
    <w:pPr>
      <w:keepNext/>
      <w:outlineLvl w:val="3"/>
    </w:pPr>
    <w:rPr>
      <w:rFonts w:ascii="Arial" w:hAnsi="Arial" w:cs="Arial"/>
      <w:b/>
      <w:szCs w:val="26"/>
    </w:rPr>
  </w:style>
  <w:style w:type="paragraph" w:styleId="Heading5">
    <w:name w:val="heading 5"/>
    <w:basedOn w:val="Normal"/>
    <w:next w:val="Normal"/>
    <w:link w:val="Heading5Char"/>
    <w:qFormat/>
    <w:rsid w:val="00EF5C09"/>
    <w:pPr>
      <w:keepNext/>
      <w:tabs>
        <w:tab w:val="left" w:pos="4185"/>
      </w:tabs>
      <w:outlineLvl w:val="4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5C0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F5C09"/>
    <w:rPr>
      <w:rFonts w:ascii="Times New Roman" w:eastAsia="Times New Roman" w:hAnsi="Times New Roman" w:cs="Times New Roman"/>
      <w:sz w:val="32"/>
      <w:szCs w:val="24"/>
      <w:lang w:val="en-US" w:eastAsia="ro-RO"/>
    </w:rPr>
  </w:style>
  <w:style w:type="character" w:customStyle="1" w:styleId="Heading4Char">
    <w:name w:val="Heading 4 Char"/>
    <w:basedOn w:val="DefaultParagraphFont"/>
    <w:link w:val="Heading4"/>
    <w:rsid w:val="00EF5C09"/>
    <w:rPr>
      <w:rFonts w:ascii="Arial" w:eastAsia="Times New Roman" w:hAnsi="Arial" w:cs="Arial"/>
      <w:b/>
      <w:sz w:val="24"/>
      <w:szCs w:val="26"/>
      <w:lang w:eastAsia="ro-RO"/>
    </w:rPr>
  </w:style>
  <w:style w:type="character" w:customStyle="1" w:styleId="Heading5Char">
    <w:name w:val="Heading 5 Char"/>
    <w:basedOn w:val="DefaultParagraphFont"/>
    <w:link w:val="Heading5"/>
    <w:rsid w:val="00EF5C09"/>
    <w:rPr>
      <w:rFonts w:ascii="Arial" w:eastAsia="Times New Roman" w:hAnsi="Arial" w:cs="Arial"/>
      <w:sz w:val="28"/>
      <w:szCs w:val="24"/>
      <w:lang w:eastAsia="ro-RO"/>
    </w:rPr>
  </w:style>
  <w:style w:type="paragraph" w:styleId="Title">
    <w:name w:val="Title"/>
    <w:basedOn w:val="Normal"/>
    <w:link w:val="TitleChar"/>
    <w:qFormat/>
    <w:rsid w:val="00EF5C09"/>
    <w:pPr>
      <w:jc w:val="center"/>
    </w:pPr>
    <w:rPr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EF5C09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EF5C09"/>
    <w:pPr>
      <w:ind w:left="720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5C09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semiHidden/>
    <w:rsid w:val="00EF5C09"/>
    <w:pPr>
      <w:autoSpaceDE w:val="0"/>
      <w:autoSpaceDN w:val="0"/>
      <w:adjustRightInd w:val="0"/>
      <w:ind w:firstLine="708"/>
      <w:jc w:val="both"/>
    </w:pPr>
    <w:rPr>
      <w:rFonts w:ascii="Arial" w:hAnsi="Arial" w:cs="Arial"/>
      <w:bCs/>
      <w:color w:val="000000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F5C09"/>
    <w:rPr>
      <w:rFonts w:ascii="Arial" w:eastAsia="Times New Roman" w:hAnsi="Arial" w:cs="Arial"/>
      <w:bCs/>
      <w:color w:val="000000"/>
      <w:sz w:val="24"/>
      <w:szCs w:val="18"/>
      <w:lang w:eastAsia="ro-RO"/>
    </w:rPr>
  </w:style>
  <w:style w:type="paragraph" w:styleId="NoSpacing">
    <w:name w:val="No Spacing"/>
    <w:uiPriority w:val="1"/>
    <w:qFormat/>
    <w:rsid w:val="00A8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litera">
    <w:name w:val="litera"/>
    <w:basedOn w:val="DefaultParagraphFont"/>
    <w:rsid w:val="002B2061"/>
  </w:style>
  <w:style w:type="character" w:customStyle="1" w:styleId="articol1">
    <w:name w:val="articol1"/>
    <w:basedOn w:val="DefaultParagraphFont"/>
    <w:rsid w:val="005032B5"/>
    <w:rPr>
      <w:b/>
      <w:bCs/>
      <w:color w:val="009500"/>
    </w:rPr>
  </w:style>
  <w:style w:type="character" w:customStyle="1" w:styleId="alineat1">
    <w:name w:val="alineat1"/>
    <w:basedOn w:val="DefaultParagraphFont"/>
    <w:rsid w:val="005032B5"/>
    <w:rPr>
      <w:b/>
      <w:bCs/>
      <w:color w:val="000000"/>
    </w:rPr>
  </w:style>
  <w:style w:type="character" w:customStyle="1" w:styleId="litera1">
    <w:name w:val="litera1"/>
    <w:basedOn w:val="DefaultParagraphFont"/>
    <w:rsid w:val="005032B5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6D483-17BF-4B2A-AD8E-FEF2F269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Ionescu Mariana</dc:creator>
  <cp:lastModifiedBy>teodorescu.iulia</cp:lastModifiedBy>
  <cp:revision>19</cp:revision>
  <cp:lastPrinted>2015-01-14T14:16:00Z</cp:lastPrinted>
  <dcterms:created xsi:type="dcterms:W3CDTF">2015-01-14T12:13:00Z</dcterms:created>
  <dcterms:modified xsi:type="dcterms:W3CDTF">2015-01-22T07:50:00Z</dcterms:modified>
</cp:coreProperties>
</file>